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BF83" w14:textId="0971628E"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konkursu na stanowisko </w:t>
      </w:r>
      <w:r w:rsidR="006E7189">
        <w:rPr>
          <w:rFonts w:eastAsia="SimSun" w:cs="Calibri"/>
          <w:b/>
          <w:kern w:val="2"/>
          <w:sz w:val="28"/>
          <w:szCs w:val="28"/>
          <w:lang w:eastAsia="hi-IN" w:bidi="hi-IN"/>
        </w:rPr>
        <w:t xml:space="preserve">Kierownika </w:t>
      </w:r>
      <w:r>
        <w:rPr>
          <w:rFonts w:eastAsia="SimSun" w:cs="Calibri"/>
          <w:b/>
          <w:kern w:val="2"/>
          <w:sz w:val="28"/>
          <w:szCs w:val="28"/>
          <w:lang w:eastAsia="hi-IN" w:bidi="hi-IN"/>
        </w:rPr>
        <w:t xml:space="preserve">Gminnego Ośrodka </w:t>
      </w:r>
      <w:r w:rsidR="006E7189">
        <w:rPr>
          <w:rFonts w:eastAsia="SimSun" w:cs="Calibri"/>
          <w:b/>
          <w:kern w:val="2"/>
          <w:sz w:val="28"/>
          <w:szCs w:val="28"/>
          <w:lang w:eastAsia="hi-IN" w:bidi="hi-IN"/>
        </w:rPr>
        <w:t xml:space="preserve">Pomocy Społecznej </w:t>
      </w:r>
      <w:r w:rsidR="00670C10">
        <w:rPr>
          <w:rFonts w:eastAsia="SimSun" w:cs="Calibri"/>
          <w:b/>
          <w:kern w:val="2"/>
          <w:sz w:val="28"/>
          <w:szCs w:val="28"/>
          <w:lang w:eastAsia="hi-IN" w:bidi="hi-IN"/>
        </w:rPr>
        <w:t xml:space="preserve">                             </w:t>
      </w:r>
      <w:r>
        <w:rPr>
          <w:rFonts w:eastAsia="SimSun" w:cs="Calibri"/>
          <w:b/>
          <w:kern w:val="2"/>
          <w:sz w:val="28"/>
          <w:szCs w:val="28"/>
          <w:lang w:eastAsia="hi-IN" w:bidi="hi-IN"/>
        </w:rPr>
        <w:t>w Potoku Górnym</w:t>
      </w:r>
    </w:p>
    <w:p w14:paraId="5219F6A1" w14:textId="574FA8CD"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z dnia 27 kwietnia 2016 r. w sprawie ochrony osób fizycznych w związku 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77777777"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Gmina Potok Górny reprezentowana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7337D125"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 xml:space="preserve">Pani/Pana dane osobowe będą przetwarzane w celu realizacji procesu rekrutacji na stanowisko </w:t>
      </w:r>
      <w:r w:rsidR="003E47CC">
        <w:rPr>
          <w:rFonts w:ascii="Tahoma" w:eastAsia="Times New Roman" w:hAnsi="Tahoma" w:cs="Tahoma"/>
          <w:lang w:eastAsia="pl-PL"/>
        </w:rPr>
        <w:t>Kierownika</w:t>
      </w:r>
      <w:r>
        <w:rPr>
          <w:rFonts w:ascii="Tahoma" w:eastAsia="Times New Roman" w:hAnsi="Tahoma" w:cs="Tahoma"/>
          <w:lang w:eastAsia="pl-PL"/>
        </w:rPr>
        <w:t xml:space="preserve"> Gminnego Ośrodka </w:t>
      </w:r>
      <w:r w:rsidR="003E47CC">
        <w:rPr>
          <w:rFonts w:ascii="Tahoma" w:eastAsia="Times New Roman" w:hAnsi="Tahoma" w:cs="Tahoma"/>
          <w:lang w:eastAsia="pl-PL"/>
        </w:rPr>
        <w:t>Pomocy Społecznej</w:t>
      </w:r>
      <w:r>
        <w:rPr>
          <w:rFonts w:ascii="Tahoma" w:hAnsi="Tahoma" w:cs="Tahoma"/>
        </w:rPr>
        <w:t xml:space="preserve"> w Potoku Górnym 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13678864"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w:t>
      </w:r>
      <w:r w:rsidR="00785740">
        <w:rPr>
          <w:rFonts w:ascii="Tahoma" w:eastAsia="SimSun" w:hAnsi="Tahoma" w:cs="Tahoma"/>
          <w:kern w:val="2"/>
          <w:lang w:eastAsia="hi-IN" w:bidi="hi-IN"/>
        </w:rPr>
        <w:t>.</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315FE1FD"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xml:space="preserve">) zostaną upublicznione na stronie Biuletynu Informacji Publicznej Urzędu Gminy Potok Górny, tablicy ogłoszeń Urzędu Gminy Potok Górny oraz na tablicy ogłoszeń Gminnego Ośrodka </w:t>
      </w:r>
      <w:r w:rsidR="006E7189">
        <w:rPr>
          <w:rFonts w:ascii="Tahoma" w:eastAsia="SimSun" w:hAnsi="Tahoma" w:cs="Tahoma"/>
          <w:kern w:val="2"/>
          <w:lang w:eastAsia="hi-IN" w:bidi="hi-IN"/>
        </w:rPr>
        <w:t xml:space="preserve">Pomocy Społecznej </w:t>
      </w:r>
      <w:r>
        <w:rPr>
          <w:rFonts w:ascii="Tahoma" w:eastAsia="SimSun" w:hAnsi="Tahoma" w:cs="Tahoma"/>
          <w:kern w:val="2"/>
          <w:lang w:eastAsia="hi-IN" w:bidi="hi-IN"/>
        </w:rPr>
        <w:t>w Potoku Górnym.</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322FBE"/>
    <w:rsid w:val="003E47CC"/>
    <w:rsid w:val="00670C10"/>
    <w:rsid w:val="006E7189"/>
    <w:rsid w:val="0074785C"/>
    <w:rsid w:val="00785740"/>
    <w:rsid w:val="00790FE1"/>
    <w:rsid w:val="008D2F96"/>
    <w:rsid w:val="009E4008"/>
    <w:rsid w:val="00B06C73"/>
    <w:rsid w:val="00C44465"/>
    <w:rsid w:val="00C962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557</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22</cp:revision>
  <cp:lastPrinted>2024-09-23T10:28:00Z</cp:lastPrinted>
  <dcterms:created xsi:type="dcterms:W3CDTF">2022-06-30T05:52:00Z</dcterms:created>
  <dcterms:modified xsi:type="dcterms:W3CDTF">2026-03-09T09:06:00Z</dcterms:modified>
  <dc:language>pl-PL</dc:language>
</cp:coreProperties>
</file>